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1DF" w:rsidRPr="009D09DA" w:rsidRDefault="00DF21DF" w:rsidP="00DF21DF">
      <w:pPr>
        <w:spacing w:after="0"/>
        <w:rPr>
          <w:rFonts w:ascii="Times New Roman" w:hAnsi="Times New Roman" w:cs="Times New Roman"/>
          <w:b/>
        </w:rPr>
      </w:pPr>
      <w:bookmarkStart w:id="0" w:name="_GoBack"/>
      <w:bookmarkEnd w:id="0"/>
      <w:r w:rsidRPr="009D09DA">
        <w:rPr>
          <w:rFonts w:ascii="Times New Roman" w:hAnsi="Times New Roman" w:cs="Times New Roman"/>
          <w:b/>
        </w:rPr>
        <w:t>The DVSA NETWORK Meeting Minutes</w:t>
      </w:r>
    </w:p>
    <w:p w:rsidR="00DF21DF" w:rsidRPr="009D09DA" w:rsidRDefault="00E45E1B" w:rsidP="00DF21DF">
      <w:pPr>
        <w:spacing w:after="0"/>
        <w:rPr>
          <w:rFonts w:ascii="Times New Roman" w:hAnsi="Times New Roman" w:cs="Times New Roman"/>
          <w:b/>
        </w:rPr>
      </w:pPr>
      <w:r w:rsidRPr="009D09DA">
        <w:rPr>
          <w:rFonts w:ascii="Times New Roman" w:hAnsi="Times New Roman" w:cs="Times New Roman"/>
          <w:b/>
        </w:rPr>
        <w:t>Wednesday, March 28</w:t>
      </w:r>
      <w:r w:rsidRPr="009D09DA">
        <w:rPr>
          <w:rFonts w:ascii="Times New Roman" w:hAnsi="Times New Roman" w:cs="Times New Roman"/>
          <w:b/>
          <w:vertAlign w:val="superscript"/>
        </w:rPr>
        <w:t>th</w:t>
      </w:r>
      <w:r w:rsidRPr="009D09DA">
        <w:rPr>
          <w:rFonts w:ascii="Times New Roman" w:hAnsi="Times New Roman" w:cs="Times New Roman"/>
          <w:b/>
        </w:rPr>
        <w:t>, 2018</w:t>
      </w:r>
    </w:p>
    <w:p w:rsidR="00DF21DF" w:rsidRPr="009D09DA" w:rsidRDefault="00DF21DF" w:rsidP="00DF21DF">
      <w:pPr>
        <w:spacing w:after="0"/>
        <w:rPr>
          <w:rFonts w:ascii="Times New Roman" w:hAnsi="Times New Roman" w:cs="Times New Roman"/>
          <w:b/>
        </w:rPr>
      </w:pPr>
      <w:r w:rsidRPr="009D09DA">
        <w:rPr>
          <w:rFonts w:ascii="Times New Roman" w:hAnsi="Times New Roman" w:cs="Times New Roman"/>
          <w:b/>
        </w:rPr>
        <w:t>9AM-12PM</w:t>
      </w:r>
    </w:p>
    <w:p w:rsidR="00DF21DF" w:rsidRPr="009D09DA" w:rsidRDefault="00DF21DF" w:rsidP="00DF21DF">
      <w:pPr>
        <w:spacing w:after="0"/>
        <w:rPr>
          <w:rFonts w:ascii="Times New Roman" w:hAnsi="Times New Roman" w:cs="Times New Roman"/>
          <w:b/>
        </w:rPr>
      </w:pPr>
    </w:p>
    <w:p w:rsidR="00DF21DF" w:rsidRPr="009D09DA" w:rsidRDefault="00DF21DF" w:rsidP="00DF21DF">
      <w:pPr>
        <w:rPr>
          <w:rFonts w:ascii="Times New Roman" w:hAnsi="Times New Roman" w:cs="Times New Roman"/>
        </w:rPr>
      </w:pPr>
      <w:r w:rsidRPr="009D09DA">
        <w:rPr>
          <w:rFonts w:ascii="Times New Roman" w:hAnsi="Times New Roman" w:cs="Times New Roman"/>
          <w:b/>
        </w:rPr>
        <w:t>Open announcements and Events</w:t>
      </w:r>
      <w:r w:rsidRPr="009D09DA">
        <w:rPr>
          <w:rFonts w:ascii="Times New Roman" w:hAnsi="Times New Roman" w:cs="Times New Roman"/>
        </w:rPr>
        <w:t xml:space="preserve">: </w:t>
      </w:r>
    </w:p>
    <w:p w:rsidR="00DF21DF" w:rsidRPr="009D09DA" w:rsidRDefault="00E45E1B" w:rsidP="00DF21DF">
      <w:pPr>
        <w:numPr>
          <w:ilvl w:val="0"/>
          <w:numId w:val="1"/>
        </w:numPr>
        <w:rPr>
          <w:rFonts w:ascii="Times New Roman" w:hAnsi="Times New Roman" w:cs="Times New Roman"/>
        </w:rPr>
      </w:pPr>
      <w:r w:rsidRPr="009D09DA">
        <w:rPr>
          <w:rFonts w:ascii="Times New Roman" w:hAnsi="Times New Roman" w:cs="Times New Roman"/>
        </w:rPr>
        <w:t xml:space="preserve">Several organizations and advocates have come together to create a Sexual Assault Response Team (SART) specifically for Spanish-speaking Immigrants. Please contact Roxanna </w:t>
      </w:r>
      <w:proofErr w:type="spellStart"/>
      <w:r w:rsidRPr="009D09DA">
        <w:rPr>
          <w:rFonts w:ascii="Times New Roman" w:hAnsi="Times New Roman" w:cs="Times New Roman"/>
        </w:rPr>
        <w:t>Balbua</w:t>
      </w:r>
      <w:proofErr w:type="spellEnd"/>
      <w:r w:rsidRPr="009D09DA">
        <w:rPr>
          <w:rFonts w:ascii="Times New Roman" w:hAnsi="Times New Roman" w:cs="Times New Roman"/>
        </w:rPr>
        <w:t xml:space="preserve"> at the Rape Crisis Center of Central New Mexico at </w:t>
      </w:r>
      <w:hyperlink r:id="rId5" w:history="1">
        <w:r w:rsidRPr="009D09DA">
          <w:rPr>
            <w:rStyle w:val="Hyperlink"/>
            <w:rFonts w:ascii="Times New Roman" w:hAnsi="Times New Roman" w:cs="Times New Roman"/>
          </w:rPr>
          <w:t>rbalbuena@rapecrisiscnm.org</w:t>
        </w:r>
      </w:hyperlink>
      <w:r w:rsidRPr="009D09DA">
        <w:rPr>
          <w:rFonts w:ascii="Times New Roman" w:hAnsi="Times New Roman" w:cs="Times New Roman"/>
        </w:rPr>
        <w:t xml:space="preserve"> for more information. </w:t>
      </w:r>
      <w:r w:rsidR="00DF21DF" w:rsidRPr="009D09DA">
        <w:rPr>
          <w:rFonts w:ascii="Times New Roman" w:hAnsi="Times New Roman" w:cs="Times New Roman"/>
        </w:rPr>
        <w:t xml:space="preserve"> </w:t>
      </w:r>
    </w:p>
    <w:p w:rsidR="002E0C75" w:rsidRDefault="002E0C75" w:rsidP="00DF21DF">
      <w:pPr>
        <w:numPr>
          <w:ilvl w:val="0"/>
          <w:numId w:val="1"/>
        </w:numPr>
        <w:rPr>
          <w:rFonts w:ascii="Times New Roman" w:hAnsi="Times New Roman" w:cs="Times New Roman"/>
        </w:rPr>
      </w:pPr>
      <w:r w:rsidRPr="009D09DA">
        <w:rPr>
          <w:rFonts w:ascii="Times New Roman" w:hAnsi="Times New Roman" w:cs="Times New Roman"/>
        </w:rPr>
        <w:t xml:space="preserve">UNM Law student Dominique Oliver is seeking statements and information regarding the juvenile justice system from local advocates. Please contact her at </w:t>
      </w:r>
      <w:hyperlink r:id="rId6" w:history="1">
        <w:r w:rsidRPr="009D09DA">
          <w:rPr>
            <w:rStyle w:val="Hyperlink"/>
            <w:rFonts w:ascii="Times New Roman" w:hAnsi="Times New Roman" w:cs="Times New Roman"/>
          </w:rPr>
          <w:t>oliverdo@law.unm.edu</w:t>
        </w:r>
      </w:hyperlink>
      <w:r w:rsidRPr="009D09DA">
        <w:rPr>
          <w:rFonts w:ascii="Times New Roman" w:hAnsi="Times New Roman" w:cs="Times New Roman"/>
        </w:rPr>
        <w:t xml:space="preserve"> if you are willing to provide information. </w:t>
      </w:r>
    </w:p>
    <w:p w:rsidR="009D09DA" w:rsidRDefault="009D09DA" w:rsidP="009D09DA">
      <w:pPr>
        <w:spacing w:after="0"/>
        <w:rPr>
          <w:rFonts w:ascii="Times New Roman" w:hAnsi="Times New Roman" w:cs="Times New Roman"/>
          <w:b/>
        </w:rPr>
      </w:pPr>
      <w:r>
        <w:rPr>
          <w:rFonts w:ascii="Times New Roman" w:hAnsi="Times New Roman" w:cs="Times New Roman"/>
          <w:b/>
        </w:rPr>
        <w:t>Update Presentation: Orders of Protection in Native Country</w:t>
      </w:r>
    </w:p>
    <w:p w:rsidR="009D09DA" w:rsidRDefault="009D09DA" w:rsidP="009D09DA">
      <w:pPr>
        <w:spacing w:after="0"/>
        <w:rPr>
          <w:rFonts w:ascii="Times New Roman" w:hAnsi="Times New Roman" w:cs="Times New Roman"/>
          <w:color w:val="000000" w:themeColor="text1"/>
        </w:rPr>
      </w:pPr>
      <w:r w:rsidRPr="009D09DA">
        <w:rPr>
          <w:rFonts w:ascii="Times New Roman" w:hAnsi="Times New Roman" w:cs="Times New Roman"/>
        </w:rPr>
        <w:t xml:space="preserve">Presented by </w:t>
      </w:r>
      <w:proofErr w:type="spellStart"/>
      <w:r w:rsidRPr="009D09DA">
        <w:rPr>
          <w:rFonts w:ascii="Times New Roman" w:hAnsi="Times New Roman" w:cs="Times New Roman"/>
          <w:color w:val="000000" w:themeColor="text1"/>
        </w:rPr>
        <w:t>Deleana</w:t>
      </w:r>
      <w:proofErr w:type="spellEnd"/>
      <w:r w:rsidRPr="009D09DA">
        <w:rPr>
          <w:rFonts w:ascii="Times New Roman" w:hAnsi="Times New Roman" w:cs="Times New Roman"/>
          <w:color w:val="000000" w:themeColor="text1"/>
        </w:rPr>
        <w:t xml:space="preserve"> </w:t>
      </w:r>
      <w:proofErr w:type="spellStart"/>
      <w:r w:rsidRPr="009D09DA">
        <w:rPr>
          <w:rFonts w:ascii="Times New Roman" w:hAnsi="Times New Roman" w:cs="Times New Roman"/>
          <w:color w:val="000000" w:themeColor="text1"/>
        </w:rPr>
        <w:t>Otherbull</w:t>
      </w:r>
      <w:proofErr w:type="spellEnd"/>
      <w:r w:rsidRPr="009D09DA">
        <w:rPr>
          <w:rFonts w:ascii="Times New Roman" w:hAnsi="Times New Roman" w:cs="Times New Roman"/>
          <w:color w:val="000000" w:themeColor="text1"/>
        </w:rPr>
        <w:t xml:space="preserve">- Coalition to Stop Violence Against Native Women </w:t>
      </w:r>
    </w:p>
    <w:p w:rsidR="009D09DA" w:rsidRDefault="009D09DA" w:rsidP="009D09DA">
      <w:pPr>
        <w:spacing w:after="0"/>
        <w:rPr>
          <w:rFonts w:ascii="Times New Roman" w:hAnsi="Times New Roman" w:cs="Times New Roman"/>
          <w:b/>
          <w:color w:val="000000" w:themeColor="text1"/>
        </w:rPr>
      </w:pPr>
      <w:r>
        <w:rPr>
          <w:rFonts w:ascii="Times New Roman" w:hAnsi="Times New Roman" w:cs="Times New Roman"/>
          <w:b/>
          <w:color w:val="000000" w:themeColor="text1"/>
        </w:rPr>
        <w:t xml:space="preserve">Brief Overview: </w:t>
      </w:r>
    </w:p>
    <w:p w:rsidR="009D09DA" w:rsidRDefault="009D09DA" w:rsidP="00D724AF">
      <w:pPr>
        <w:spacing w:after="0"/>
        <w:rPr>
          <w:rFonts w:ascii="Times New Roman" w:hAnsi="Times New Roman" w:cs="Times New Roman"/>
          <w:color w:val="000000" w:themeColor="text1"/>
        </w:rPr>
      </w:pPr>
      <w:r>
        <w:rPr>
          <w:rFonts w:ascii="Times New Roman" w:hAnsi="Times New Roman" w:cs="Times New Roman"/>
          <w:color w:val="000000" w:themeColor="text1"/>
        </w:rPr>
        <w:t>The presenter discussed various qu</w:t>
      </w:r>
      <w:r w:rsidR="00D724AF">
        <w:rPr>
          <w:rFonts w:ascii="Times New Roman" w:hAnsi="Times New Roman" w:cs="Times New Roman"/>
          <w:color w:val="000000" w:themeColor="text1"/>
        </w:rPr>
        <w:t xml:space="preserve">estions which arise frequently regarding Orders of Protection. The presenter emphasized that tribal Orders of Protection should be recognized throughout all jurisdictions, the importance of advocate accompaniment throughout the process of attaining an Order of Protection and follow-up afterward, and the importance of language / terminology in those interactions. </w:t>
      </w:r>
    </w:p>
    <w:p w:rsidR="00D724AF" w:rsidRPr="009D09DA" w:rsidRDefault="00D724AF" w:rsidP="00D724AF">
      <w:pPr>
        <w:spacing w:after="0"/>
        <w:rPr>
          <w:rFonts w:ascii="Times New Roman" w:hAnsi="Times New Roman" w:cs="Times New Roman"/>
          <w:b/>
        </w:rPr>
      </w:pPr>
    </w:p>
    <w:p w:rsidR="005A599F" w:rsidRPr="009D09DA" w:rsidRDefault="005A599F" w:rsidP="005A599F">
      <w:pPr>
        <w:spacing w:after="0"/>
        <w:rPr>
          <w:rFonts w:ascii="Times New Roman" w:hAnsi="Times New Roman" w:cs="Times New Roman"/>
          <w:b/>
        </w:rPr>
      </w:pPr>
      <w:r w:rsidRPr="009D09DA">
        <w:rPr>
          <w:rFonts w:ascii="Times New Roman" w:hAnsi="Times New Roman" w:cs="Times New Roman"/>
          <w:b/>
        </w:rPr>
        <w:t xml:space="preserve">Main Panel </w:t>
      </w:r>
      <w:r w:rsidR="002E0C75" w:rsidRPr="009D09DA">
        <w:rPr>
          <w:rFonts w:ascii="Times New Roman" w:hAnsi="Times New Roman" w:cs="Times New Roman"/>
          <w:b/>
        </w:rPr>
        <w:t>Topic: Human Trafficking in the Albuquerque Area</w:t>
      </w:r>
    </w:p>
    <w:p w:rsidR="00DF21DF" w:rsidRPr="009D09DA" w:rsidRDefault="002E0C75" w:rsidP="002E0C75">
      <w:pPr>
        <w:rPr>
          <w:rFonts w:ascii="Times New Roman" w:hAnsi="Times New Roman" w:cs="Times New Roman"/>
        </w:rPr>
      </w:pPr>
      <w:r w:rsidRPr="009D09DA">
        <w:rPr>
          <w:rFonts w:ascii="Times New Roman" w:hAnsi="Times New Roman" w:cs="Times New Roman"/>
        </w:rPr>
        <w:t xml:space="preserve">Facilitated by Cynthia Jimenez and Jana Pfeiffer </w:t>
      </w:r>
    </w:p>
    <w:p w:rsidR="005A599F" w:rsidRPr="009D09DA" w:rsidRDefault="005A599F" w:rsidP="005A599F">
      <w:pPr>
        <w:spacing w:after="0"/>
        <w:rPr>
          <w:rFonts w:ascii="Times New Roman" w:hAnsi="Times New Roman" w:cs="Times New Roman"/>
          <w:b/>
        </w:rPr>
      </w:pPr>
      <w:r w:rsidRPr="009D09DA">
        <w:rPr>
          <w:rFonts w:ascii="Times New Roman" w:hAnsi="Times New Roman" w:cs="Times New Roman"/>
          <w:b/>
        </w:rPr>
        <w:t xml:space="preserve">Panel Members: </w:t>
      </w:r>
    </w:p>
    <w:tbl>
      <w:tblPr>
        <w:tblStyle w:val="TableGrid"/>
        <w:tblW w:w="969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9"/>
      </w:tblGrid>
      <w:tr w:rsidR="002E0C75" w:rsidRPr="009D09DA" w:rsidTr="00D724AF">
        <w:trPr>
          <w:trHeight w:val="473"/>
        </w:trPr>
        <w:tc>
          <w:tcPr>
            <w:tcW w:w="9699" w:type="dxa"/>
            <w:hideMark/>
          </w:tcPr>
          <w:p w:rsidR="002E0C75" w:rsidRPr="009D09DA" w:rsidRDefault="00DF21DF" w:rsidP="00D724AF">
            <w:pPr>
              <w:rPr>
                <w:rFonts w:ascii="Times New Roman" w:hAnsi="Times New Roman" w:cs="Times New Roman"/>
              </w:rPr>
            </w:pPr>
            <w:r w:rsidRPr="009D09DA">
              <w:rPr>
                <w:rFonts w:ascii="Times New Roman" w:hAnsi="Times New Roman" w:cs="Times New Roman"/>
              </w:rPr>
              <w:t xml:space="preserve"> </w:t>
            </w:r>
            <w:r w:rsidR="002E0C75" w:rsidRPr="009D09DA">
              <w:rPr>
                <w:rFonts w:ascii="Times New Roman" w:hAnsi="Times New Roman" w:cs="Times New Roman"/>
              </w:rPr>
              <w:t>Linda Wilson, Staff Attorney-Immigrant Law Center</w:t>
            </w:r>
            <w:r w:rsidR="00D724AF">
              <w:rPr>
                <w:rFonts w:ascii="Times New Roman" w:hAnsi="Times New Roman" w:cs="Times New Roman"/>
              </w:rPr>
              <w:t xml:space="preserve"> </w:t>
            </w:r>
          </w:p>
        </w:tc>
      </w:tr>
      <w:tr w:rsidR="002E0C75" w:rsidRPr="009D09DA" w:rsidTr="00D724AF">
        <w:trPr>
          <w:trHeight w:val="464"/>
        </w:trPr>
        <w:tc>
          <w:tcPr>
            <w:tcW w:w="9699" w:type="dxa"/>
            <w:hideMark/>
          </w:tcPr>
          <w:p w:rsidR="002E0C75" w:rsidRPr="009D09DA" w:rsidRDefault="00D724AF" w:rsidP="00D724AF">
            <w:pPr>
              <w:rPr>
                <w:rFonts w:ascii="Times New Roman" w:hAnsi="Times New Roman" w:cs="Times New Roman"/>
              </w:rPr>
            </w:pPr>
            <w:r>
              <w:rPr>
                <w:rFonts w:ascii="Times New Roman" w:hAnsi="Times New Roman" w:cs="Times New Roman"/>
              </w:rPr>
              <w:t>N</w:t>
            </w:r>
            <w:r w:rsidR="002E0C75" w:rsidRPr="009D09DA">
              <w:rPr>
                <w:rFonts w:ascii="Times New Roman" w:hAnsi="Times New Roman" w:cs="Times New Roman"/>
              </w:rPr>
              <w:t>icole Leyva, Outreach After Care Specialist-New Day Youth Homeless Shelter</w:t>
            </w:r>
          </w:p>
        </w:tc>
      </w:tr>
      <w:tr w:rsidR="002E0C75" w:rsidRPr="009D09DA" w:rsidTr="00D724AF">
        <w:trPr>
          <w:trHeight w:val="413"/>
        </w:trPr>
        <w:tc>
          <w:tcPr>
            <w:tcW w:w="9699" w:type="dxa"/>
            <w:hideMark/>
          </w:tcPr>
          <w:p w:rsidR="002E0C75" w:rsidRPr="009D09DA" w:rsidRDefault="002E0C75" w:rsidP="00D724AF">
            <w:pPr>
              <w:rPr>
                <w:rFonts w:ascii="Times New Roman" w:hAnsi="Times New Roman" w:cs="Times New Roman"/>
              </w:rPr>
            </w:pPr>
            <w:r w:rsidRPr="009D09DA">
              <w:rPr>
                <w:rFonts w:ascii="Times New Roman" w:hAnsi="Times New Roman" w:cs="Times New Roman"/>
              </w:rPr>
              <w:t>Christine Barber, Executive Director-Street Safe NM</w:t>
            </w:r>
          </w:p>
        </w:tc>
      </w:tr>
      <w:tr w:rsidR="002E0C75" w:rsidRPr="009D09DA" w:rsidTr="00D724AF">
        <w:trPr>
          <w:trHeight w:val="448"/>
        </w:trPr>
        <w:tc>
          <w:tcPr>
            <w:tcW w:w="9699" w:type="dxa"/>
            <w:hideMark/>
          </w:tcPr>
          <w:p w:rsidR="002E0C75" w:rsidRPr="009D09DA" w:rsidRDefault="002E0C75" w:rsidP="00D724AF">
            <w:pPr>
              <w:rPr>
                <w:rFonts w:ascii="Times New Roman" w:hAnsi="Times New Roman" w:cs="Times New Roman"/>
              </w:rPr>
            </w:pPr>
            <w:r w:rsidRPr="009D09DA">
              <w:rPr>
                <w:rFonts w:ascii="Times New Roman" w:hAnsi="Times New Roman" w:cs="Times New Roman"/>
              </w:rPr>
              <w:t>Jana Pfeiffer, Lead Case Manager-First Nations Community Health Source</w:t>
            </w:r>
          </w:p>
        </w:tc>
      </w:tr>
      <w:tr w:rsidR="002E0C75" w:rsidRPr="009D09DA" w:rsidTr="00D724AF">
        <w:trPr>
          <w:trHeight w:val="386"/>
        </w:trPr>
        <w:tc>
          <w:tcPr>
            <w:tcW w:w="9699" w:type="dxa"/>
            <w:hideMark/>
          </w:tcPr>
          <w:p w:rsidR="002E0C75" w:rsidRPr="009D09DA" w:rsidRDefault="002E0C75" w:rsidP="00D724AF">
            <w:pPr>
              <w:rPr>
                <w:rFonts w:ascii="Times New Roman" w:hAnsi="Times New Roman" w:cs="Times New Roman"/>
              </w:rPr>
            </w:pPr>
            <w:r w:rsidRPr="009D09DA">
              <w:rPr>
                <w:rFonts w:ascii="Times New Roman" w:hAnsi="Times New Roman" w:cs="Times New Roman"/>
              </w:rPr>
              <w:t xml:space="preserve">Maureen </w:t>
            </w:r>
            <w:proofErr w:type="spellStart"/>
            <w:r w:rsidRPr="009D09DA">
              <w:rPr>
                <w:rFonts w:ascii="Times New Roman" w:hAnsi="Times New Roman" w:cs="Times New Roman"/>
              </w:rPr>
              <w:t>Lomahaptewa</w:t>
            </w:r>
            <w:proofErr w:type="spellEnd"/>
            <w:r w:rsidRPr="009D09DA">
              <w:rPr>
                <w:rFonts w:ascii="Times New Roman" w:hAnsi="Times New Roman" w:cs="Times New Roman"/>
              </w:rPr>
              <w:t xml:space="preserve">, Victim Specialist- The Life Link </w:t>
            </w:r>
          </w:p>
        </w:tc>
      </w:tr>
      <w:tr w:rsidR="002E0C75" w:rsidRPr="009D09DA" w:rsidTr="00D724AF">
        <w:trPr>
          <w:trHeight w:val="395"/>
        </w:trPr>
        <w:tc>
          <w:tcPr>
            <w:tcW w:w="9699" w:type="dxa"/>
            <w:hideMark/>
          </w:tcPr>
          <w:p w:rsidR="002E0C75" w:rsidRPr="009D09DA" w:rsidRDefault="002E0C75" w:rsidP="00D724AF">
            <w:pPr>
              <w:rPr>
                <w:rFonts w:ascii="Times New Roman" w:hAnsi="Times New Roman" w:cs="Times New Roman"/>
              </w:rPr>
            </w:pPr>
            <w:r w:rsidRPr="009D09DA">
              <w:rPr>
                <w:rFonts w:ascii="Times New Roman" w:hAnsi="Times New Roman" w:cs="Times New Roman"/>
              </w:rPr>
              <w:t xml:space="preserve">Daniela </w:t>
            </w:r>
            <w:proofErr w:type="spellStart"/>
            <w:r w:rsidRPr="009D09DA">
              <w:rPr>
                <w:rFonts w:ascii="Times New Roman" w:hAnsi="Times New Roman" w:cs="Times New Roman"/>
              </w:rPr>
              <w:t>Romo</w:t>
            </w:r>
            <w:proofErr w:type="spellEnd"/>
            <w:r w:rsidRPr="009D09DA">
              <w:rPr>
                <w:rFonts w:ascii="Times New Roman" w:hAnsi="Times New Roman" w:cs="Times New Roman"/>
              </w:rPr>
              <w:t xml:space="preserve">, Human Trafficked Victim Specialist -Casa </w:t>
            </w:r>
            <w:proofErr w:type="spellStart"/>
            <w:r w:rsidRPr="009D09DA">
              <w:rPr>
                <w:rFonts w:ascii="Times New Roman" w:hAnsi="Times New Roman" w:cs="Times New Roman"/>
              </w:rPr>
              <w:t>Aliento</w:t>
            </w:r>
            <w:proofErr w:type="spellEnd"/>
            <w:r w:rsidRPr="009D09DA">
              <w:rPr>
                <w:rFonts w:ascii="Times New Roman" w:hAnsi="Times New Roman" w:cs="Times New Roman"/>
              </w:rPr>
              <w:t xml:space="preserve"> </w:t>
            </w:r>
          </w:p>
        </w:tc>
      </w:tr>
    </w:tbl>
    <w:p w:rsidR="005A599F" w:rsidRPr="009D09DA" w:rsidRDefault="005A599F" w:rsidP="00DF21DF">
      <w:pPr>
        <w:rPr>
          <w:rFonts w:ascii="Times New Roman" w:hAnsi="Times New Roman" w:cs="Times New Roman"/>
          <w:b/>
        </w:rPr>
      </w:pPr>
      <w:r w:rsidRPr="009D09DA">
        <w:rPr>
          <w:rFonts w:ascii="Times New Roman" w:hAnsi="Times New Roman" w:cs="Times New Roman"/>
          <w:b/>
        </w:rPr>
        <w:t xml:space="preserve">Brief Overview: </w:t>
      </w:r>
    </w:p>
    <w:p w:rsidR="00DF21DF" w:rsidRPr="009D09DA" w:rsidRDefault="004F6482" w:rsidP="00DF21DF">
      <w:pPr>
        <w:rPr>
          <w:rFonts w:ascii="Times New Roman" w:hAnsi="Times New Roman" w:cs="Times New Roman"/>
        </w:rPr>
      </w:pPr>
      <w:r w:rsidRPr="009D09DA">
        <w:rPr>
          <w:rFonts w:ascii="Times New Roman" w:hAnsi="Times New Roman" w:cs="Times New Roman"/>
        </w:rPr>
        <w:t xml:space="preserve">Panel members responded to and </w:t>
      </w:r>
      <w:r w:rsidR="009D09DA" w:rsidRPr="009D09DA">
        <w:rPr>
          <w:rFonts w:ascii="Times New Roman" w:hAnsi="Times New Roman" w:cs="Times New Roman"/>
        </w:rPr>
        <w:t xml:space="preserve">addressed questions based on their experience and expertise about </w:t>
      </w:r>
      <w:r w:rsidR="009D09DA">
        <w:rPr>
          <w:rFonts w:ascii="Times New Roman" w:hAnsi="Times New Roman" w:cs="Times New Roman"/>
        </w:rPr>
        <w:t xml:space="preserve">the challenges of human trafficking prevention and intervention in the Albuquerque area in addition to providing information about resources in the area. </w:t>
      </w:r>
      <w:r w:rsidR="00D724AF">
        <w:rPr>
          <w:rFonts w:ascii="Times New Roman" w:hAnsi="Times New Roman" w:cs="Times New Roman"/>
        </w:rPr>
        <w:t xml:space="preserve">Above all, the panel members stressed the importance of visibility around human trafficking and connecting victims to resources equipped to work specifically with those who have experienced trafficking. </w:t>
      </w:r>
    </w:p>
    <w:p w:rsidR="009779F4" w:rsidRDefault="009779F4"/>
    <w:sectPr w:rsidR="0097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33CB5"/>
    <w:multiLevelType w:val="multilevel"/>
    <w:tmpl w:val="5EE60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3B2ACB"/>
    <w:multiLevelType w:val="multilevel"/>
    <w:tmpl w:val="8F4E3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DF"/>
    <w:rsid w:val="002E0C75"/>
    <w:rsid w:val="004F6482"/>
    <w:rsid w:val="00561A66"/>
    <w:rsid w:val="005A599F"/>
    <w:rsid w:val="009779F4"/>
    <w:rsid w:val="009D09DA"/>
    <w:rsid w:val="00BC6BF3"/>
    <w:rsid w:val="00C856C3"/>
    <w:rsid w:val="00D724AF"/>
    <w:rsid w:val="00D771A0"/>
    <w:rsid w:val="00DF21DF"/>
    <w:rsid w:val="00E05013"/>
    <w:rsid w:val="00E4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C1991-EEAF-4F1A-A65B-2A433845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1DF"/>
    <w:pPr>
      <w:ind w:left="720"/>
      <w:contextualSpacing/>
    </w:pPr>
  </w:style>
  <w:style w:type="character" w:styleId="Hyperlink">
    <w:name w:val="Hyperlink"/>
    <w:basedOn w:val="DefaultParagraphFont"/>
    <w:uiPriority w:val="99"/>
    <w:unhideWhenUsed/>
    <w:rsid w:val="00D771A0"/>
    <w:rPr>
      <w:color w:val="0563C1" w:themeColor="hyperlink"/>
      <w:u w:val="single"/>
    </w:rPr>
  </w:style>
  <w:style w:type="table" w:styleId="TableGrid">
    <w:name w:val="Table Grid"/>
    <w:basedOn w:val="TableNormal"/>
    <w:uiPriority w:val="39"/>
    <w:rsid w:val="002E0C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6198">
      <w:bodyDiv w:val="1"/>
      <w:marLeft w:val="0"/>
      <w:marRight w:val="0"/>
      <w:marTop w:val="0"/>
      <w:marBottom w:val="0"/>
      <w:divBdr>
        <w:top w:val="none" w:sz="0" w:space="0" w:color="auto"/>
        <w:left w:val="none" w:sz="0" w:space="0" w:color="auto"/>
        <w:bottom w:val="none" w:sz="0" w:space="0" w:color="auto"/>
        <w:right w:val="none" w:sz="0" w:space="0" w:color="auto"/>
      </w:divBdr>
    </w:div>
    <w:div w:id="132257974">
      <w:bodyDiv w:val="1"/>
      <w:marLeft w:val="0"/>
      <w:marRight w:val="0"/>
      <w:marTop w:val="0"/>
      <w:marBottom w:val="0"/>
      <w:divBdr>
        <w:top w:val="none" w:sz="0" w:space="0" w:color="auto"/>
        <w:left w:val="none" w:sz="0" w:space="0" w:color="auto"/>
        <w:bottom w:val="none" w:sz="0" w:space="0" w:color="auto"/>
        <w:right w:val="none" w:sz="0" w:space="0" w:color="auto"/>
      </w:divBdr>
    </w:div>
    <w:div w:id="918058390">
      <w:bodyDiv w:val="1"/>
      <w:marLeft w:val="0"/>
      <w:marRight w:val="0"/>
      <w:marTop w:val="0"/>
      <w:marBottom w:val="0"/>
      <w:divBdr>
        <w:top w:val="none" w:sz="0" w:space="0" w:color="auto"/>
        <w:left w:val="none" w:sz="0" w:space="0" w:color="auto"/>
        <w:bottom w:val="none" w:sz="0" w:space="0" w:color="auto"/>
        <w:right w:val="none" w:sz="0" w:space="0" w:color="auto"/>
      </w:divBdr>
    </w:div>
    <w:div w:id="16830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erdo@law.unm.edu" TargetMode="External"/><Relationship Id="rId5" Type="http://schemas.openxmlformats.org/officeDocument/2006/relationships/hyperlink" Target="mailto:rbalbuena@rapecrisiscn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Allen Carvour</dc:creator>
  <cp:keywords/>
  <dc:description/>
  <cp:lastModifiedBy>Microsoft Office User</cp:lastModifiedBy>
  <cp:revision>2</cp:revision>
  <dcterms:created xsi:type="dcterms:W3CDTF">2018-04-19T16:19:00Z</dcterms:created>
  <dcterms:modified xsi:type="dcterms:W3CDTF">2018-04-19T16:19:00Z</dcterms:modified>
</cp:coreProperties>
</file>